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РОДИТЕЛЬСКОЕ СОБРАНИЕ В РАЗНОВОЗРАСТНОЙ ГРУППЕ «ЛУЧИКИ»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«ВОЗРАСТНЫЕ ОСОБЕННОСТИ РАЗВИТИЯ ДЕТЕЙ СТАРШЕГО ДОШКОЛЬНОГО ВОЗРАСТА».</w:t>
      </w:r>
    </w:p>
    <w:p w14:paraId="0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Провели: </w:t>
      </w:r>
      <w:r>
        <w:rPr>
          <w:rFonts w:ascii="Times New Roman" w:hAnsi="Times New Roman"/>
          <w:sz w:val="28"/>
        </w:rPr>
        <w:t>Шешукова</w:t>
      </w:r>
      <w:r>
        <w:rPr>
          <w:rFonts w:ascii="Times New Roman" w:hAnsi="Times New Roman"/>
          <w:sz w:val="28"/>
        </w:rPr>
        <w:t xml:space="preserve"> О.А, Стригина Т.И</w:t>
      </w:r>
    </w:p>
    <w:p w14:paraId="0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Цели:</w:t>
      </w:r>
      <w:r>
        <w:rPr>
          <w:rFonts w:ascii="Times New Roman" w:hAnsi="Times New Roman"/>
          <w:sz w:val="28"/>
        </w:rPr>
        <w:t xml:space="preserve"> расширение контакта между педагогами и родителями; моделирование перспектив взаимодействия на новый учебный год; повышение педагогической культуры родителей, вовлечь родителей в диалог по вопросу подготовки к школе, вооружить их знаниями о психологической готовности детей к школе;  </w:t>
      </w:r>
    </w:p>
    <w:p w14:paraId="05000000">
      <w:pPr>
        <w:rPr>
          <w:rFonts w:ascii="Times New Roman" w:hAnsi="Times New Roman"/>
          <w:sz w:val="28"/>
        </w:rPr>
      </w:pPr>
    </w:p>
    <w:p w14:paraId="0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проведения:</w:t>
      </w:r>
      <w:r>
        <w:rPr>
          <w:rFonts w:ascii="Times New Roman" w:hAnsi="Times New Roman"/>
          <w:sz w:val="28"/>
        </w:rPr>
        <w:t xml:space="preserve">  28  сентяб</w:t>
      </w:r>
      <w:r>
        <w:rPr>
          <w:rFonts w:ascii="Times New Roman" w:hAnsi="Times New Roman"/>
          <w:sz w:val="28"/>
        </w:rPr>
        <w:t>ря 2023</w:t>
      </w:r>
      <w:r>
        <w:rPr>
          <w:rFonts w:ascii="Times New Roman" w:hAnsi="Times New Roman"/>
          <w:sz w:val="28"/>
        </w:rPr>
        <w:t xml:space="preserve"> г.</w:t>
      </w:r>
    </w:p>
    <w:p w14:paraId="0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Форма проведения:</w:t>
      </w:r>
      <w:r>
        <w:rPr>
          <w:rFonts w:ascii="Times New Roman" w:hAnsi="Times New Roman"/>
          <w:sz w:val="28"/>
        </w:rPr>
        <w:t xml:space="preserve"> беседа-диалог воспитателей с родителями, мастер - класс</w:t>
      </w:r>
    </w:p>
    <w:p w14:paraId="08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 проведения</w:t>
      </w:r>
      <w:r>
        <w:rPr>
          <w:rFonts w:ascii="Times New Roman" w:hAnsi="Times New Roman"/>
          <w:b w:val="1"/>
          <w:sz w:val="28"/>
        </w:rPr>
        <w:t xml:space="preserve"> :</w:t>
      </w:r>
    </w:p>
    <w:p w14:paraId="09000000">
      <w:pPr>
        <w:rPr>
          <w:rFonts w:ascii="Times New Roman" w:hAnsi="Times New Roman"/>
          <w:sz w:val="28"/>
        </w:rPr>
      </w:pP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Вступительная часть – приветствие родителей (воспитатель </w:t>
      </w:r>
      <w:r>
        <w:rPr>
          <w:rFonts w:ascii="Times New Roman" w:hAnsi="Times New Roman"/>
          <w:sz w:val="28"/>
        </w:rPr>
        <w:t>Шешукова</w:t>
      </w:r>
      <w:r>
        <w:rPr>
          <w:rFonts w:ascii="Times New Roman" w:hAnsi="Times New Roman"/>
          <w:sz w:val="28"/>
        </w:rPr>
        <w:t xml:space="preserve"> О.А</w:t>
      </w:r>
      <w:r>
        <w:rPr>
          <w:rFonts w:ascii="Times New Roman" w:hAnsi="Times New Roman"/>
          <w:sz w:val="28"/>
        </w:rPr>
        <w:t xml:space="preserve"> )</w:t>
      </w:r>
    </w:p>
    <w:p w14:paraId="0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Ознакомление родителей с подготовкой к новому учебному году (воспитатель </w:t>
      </w:r>
      <w:r>
        <w:rPr>
          <w:rFonts w:ascii="Times New Roman" w:hAnsi="Times New Roman"/>
          <w:sz w:val="28"/>
        </w:rPr>
        <w:t>Шешукова</w:t>
      </w:r>
      <w:r>
        <w:rPr>
          <w:rFonts w:ascii="Times New Roman" w:hAnsi="Times New Roman"/>
          <w:sz w:val="28"/>
        </w:rPr>
        <w:t xml:space="preserve"> О.А</w:t>
      </w:r>
      <w:r>
        <w:rPr>
          <w:rFonts w:ascii="Times New Roman" w:hAnsi="Times New Roman"/>
          <w:sz w:val="28"/>
        </w:rPr>
        <w:t xml:space="preserve"> )</w:t>
      </w:r>
    </w:p>
    <w:p w14:paraId="0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«Возрастные особенности детей 5-7 лет» (воспитатель Стригина Т.И</w:t>
      </w:r>
      <w:r>
        <w:rPr>
          <w:rFonts w:ascii="Times New Roman" w:hAnsi="Times New Roman"/>
          <w:sz w:val="28"/>
        </w:rPr>
        <w:t xml:space="preserve"> )</w:t>
      </w:r>
    </w:p>
    <w:p w14:paraId="0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«Роль семьи в подготовке детей к школе» (воспитатель Стригина Т.И</w:t>
      </w:r>
      <w:r>
        <w:rPr>
          <w:rFonts w:ascii="Times New Roman" w:hAnsi="Times New Roman"/>
          <w:sz w:val="28"/>
        </w:rPr>
        <w:t xml:space="preserve"> )</w:t>
      </w:r>
      <w:r>
        <w:rPr>
          <w:rFonts w:ascii="Times New Roman" w:hAnsi="Times New Roman"/>
          <w:sz w:val="28"/>
        </w:rPr>
        <w:t xml:space="preserve"> </w:t>
      </w:r>
    </w:p>
    <w:p w14:paraId="0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Шешукова</w:t>
      </w:r>
      <w:r>
        <w:rPr>
          <w:rFonts w:ascii="Times New Roman" w:hAnsi="Times New Roman"/>
          <w:sz w:val="28"/>
        </w:rPr>
        <w:t xml:space="preserve"> Ольга Александровна – Мастер – класс «Открытка для наших бабушек и дедушек» ко дню пожилого человека.                                                                </w:t>
      </w:r>
    </w:p>
    <w:p w14:paraId="0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Разное</w:t>
      </w:r>
    </w:p>
    <w:p w14:paraId="10000000">
      <w:pPr>
        <w:rPr>
          <w:rFonts w:ascii="Times New Roman" w:hAnsi="Times New Roman"/>
          <w:sz w:val="28"/>
        </w:rPr>
      </w:pPr>
    </w:p>
    <w:p w14:paraId="1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Ход собрания</w:t>
      </w:r>
      <w:r>
        <w:rPr>
          <w:rFonts w:ascii="Times New Roman" w:hAnsi="Times New Roman"/>
          <w:b w:val="1"/>
          <w:sz w:val="28"/>
        </w:rPr>
        <w:t>:</w:t>
      </w:r>
      <w:bookmarkStart w:id="1" w:name="_GoBack"/>
      <w:bookmarkEnd w:id="1"/>
    </w:p>
    <w:p w14:paraId="12000000">
      <w:pPr>
        <w:rPr>
          <w:rFonts w:ascii="Times New Roman" w:hAnsi="Times New Roman"/>
          <w:sz w:val="28"/>
        </w:rPr>
      </w:pPr>
    </w:p>
    <w:p w14:paraId="1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1.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Здравствуйте, наши уважаемые родители! </w:t>
      </w:r>
      <w:r>
        <w:rPr>
          <w:rFonts w:ascii="Times New Roman" w:hAnsi="Times New Roman"/>
          <w:sz w:val="28"/>
        </w:rPr>
        <w:t xml:space="preserve">В первых словах хотелось бы поздравить всех с новым учебным годом.   Дети наши стали на год взрослее и перешли в старше - подготовительную группу. Наш списочный состав 27 </w:t>
      </w:r>
      <w:r>
        <w:rPr>
          <w:rFonts w:ascii="Times New Roman" w:hAnsi="Times New Roman"/>
          <w:sz w:val="28"/>
        </w:rPr>
        <w:t>детей</w:t>
      </w:r>
      <w:r>
        <w:rPr>
          <w:rFonts w:ascii="Times New Roman" w:hAnsi="Times New Roman"/>
          <w:sz w:val="28"/>
        </w:rPr>
        <w:t xml:space="preserve">. 19 из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- подготовительная группа, 9 – старшая группа. В гру</w:t>
      </w:r>
      <w:r>
        <w:rPr>
          <w:rFonts w:ascii="Times New Roman" w:hAnsi="Times New Roman"/>
          <w:sz w:val="28"/>
        </w:rPr>
        <w:t xml:space="preserve">ппе 15 </w:t>
      </w:r>
      <w:r>
        <w:rPr>
          <w:rFonts w:ascii="Times New Roman" w:hAnsi="Times New Roman"/>
          <w:sz w:val="28"/>
        </w:rPr>
        <w:t xml:space="preserve">девочек и 12 мальчиков.  </w:t>
      </w:r>
      <w:r>
        <w:rPr>
          <w:rFonts w:ascii="Times New Roman" w:hAnsi="Times New Roman"/>
          <w:sz w:val="28"/>
        </w:rPr>
        <w:t xml:space="preserve">Благодаря умелой работе воспитателей в нашей старше - подготовительной группе создана атмосфера большой семьи.  Дети младшего возраста охотно играют с детьми старше себя, а старшие заботятся о младших, так как в их присутствии чувствуют себя увереннее и сильнее. В нашей группе очень разные дети: добрые, отзывчивые, ласковые, но есть и </w:t>
      </w:r>
      <w:r>
        <w:rPr>
          <w:rFonts w:ascii="Times New Roman" w:hAnsi="Times New Roman"/>
          <w:sz w:val="28"/>
        </w:rPr>
        <w:t>очень подвижные</w:t>
      </w:r>
      <w:r>
        <w:rPr>
          <w:rFonts w:ascii="Times New Roman" w:hAnsi="Times New Roman"/>
          <w:sz w:val="28"/>
        </w:rPr>
        <w:t>, шумные и каждый со своей изюминкой. Но самое главное, в группе царит дружелюбие.</w:t>
      </w:r>
    </w:p>
    <w:p w14:paraId="1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2.</w:t>
      </w:r>
      <w:r>
        <w:rPr>
          <w:rFonts w:ascii="Times New Roman" w:hAnsi="Times New Roman"/>
          <w:sz w:val="28"/>
        </w:rPr>
        <w:t xml:space="preserve">      А сейчас я коротко ознакомлю вас с особенностями образовательного процесса в </w:t>
      </w:r>
      <w:r>
        <w:rPr>
          <w:rFonts w:ascii="Times New Roman" w:hAnsi="Times New Roman"/>
          <w:sz w:val="28"/>
        </w:rPr>
        <w:t>старше-подготовительной</w:t>
      </w:r>
      <w:r>
        <w:rPr>
          <w:rFonts w:ascii="Times New Roman" w:hAnsi="Times New Roman"/>
          <w:sz w:val="28"/>
        </w:rPr>
        <w:t xml:space="preserve"> группе.</w:t>
      </w:r>
    </w:p>
    <w:p w14:paraId="1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Как </w:t>
      </w:r>
      <w:r>
        <w:rPr>
          <w:rFonts w:ascii="Times New Roman" w:hAnsi="Times New Roman"/>
          <w:sz w:val="28"/>
        </w:rPr>
        <w:t>сказано</w:t>
      </w:r>
      <w:r>
        <w:rPr>
          <w:rFonts w:ascii="Times New Roman" w:hAnsi="Times New Roman"/>
          <w:sz w:val="28"/>
        </w:rPr>
        <w:t xml:space="preserve"> было, Ваши детки стали старше, в связи с этим у них увеличиваются их обязанности. И мне бы очень хотелось, чтоб Вы -  родители относились серьезно к образовательному процессу.</w:t>
      </w:r>
    </w:p>
    <w:p w14:paraId="1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У нас изменился режим дня, время проведения и количество занятий в день. Чтобы образовательный процесс было правильно организован, мы в своей работе опираемся на основные нормативно-правовые документы, </w:t>
      </w:r>
      <w:r>
        <w:rPr>
          <w:rFonts w:ascii="Times New Roman" w:hAnsi="Times New Roman"/>
          <w:sz w:val="28"/>
        </w:rPr>
        <w:t>регламентирующими</w:t>
      </w:r>
      <w:r>
        <w:rPr>
          <w:rFonts w:ascii="Times New Roman" w:hAnsi="Times New Roman"/>
          <w:sz w:val="28"/>
        </w:rPr>
        <w:t xml:space="preserve"> деятельность ДОУ:</w:t>
      </w:r>
    </w:p>
    <w:p w14:paraId="1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Федеральный Закон «Об образовании в Российской Федерации»</w:t>
      </w: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2.2 Порядок организации и осуществления образовательной деятельности  по   основным     общеобразовательным        программам     -  образовательным   программам      дошкольного     образования    (утв.  приказом     Министерства  образования и науки РФ от 30 августа 2013 г. N 1014)</w:t>
      </w: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2.3    Федеральный        государственный        образовательный        стандарт     дошкольного образования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2.6  СанПиН  2.4.1.3049-13 «Санитарно-эпидемиологические  требования  к  устройству,   содержанию   и   организации   режима   работы   в   дошкольных  организациях»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3.1 Устав ДОО</w:t>
      </w: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3.2 Основная образовательная программа дошкольного образования</w:t>
      </w:r>
    </w:p>
    <w:p w14:paraId="1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3.3 Годовой план ДОО</w:t>
      </w:r>
    </w:p>
    <w:p w14:paraId="1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  3.4  Перспективные   и   календарные   планы  </w:t>
      </w:r>
    </w:p>
    <w:p w14:paraId="1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Международная конвекция о правах ребенка.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Обучение в детском саду ведется, как Вы знаете,  по программе «От рождения до школы» Н. Е. </w:t>
      </w:r>
      <w:r>
        <w:rPr>
          <w:rFonts w:ascii="Times New Roman" w:hAnsi="Times New Roman"/>
          <w:sz w:val="28"/>
        </w:rPr>
        <w:t>Вераксы</w:t>
      </w:r>
      <w:r>
        <w:rPr>
          <w:rFonts w:ascii="Times New Roman" w:hAnsi="Times New Roman"/>
          <w:sz w:val="28"/>
        </w:rPr>
        <w:t>, М. А. Васильевой, Т.С. Комаровой. В соответствии с федеральным государственным образовательным стандартом дошкольного образования.        Содержание Программы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14:paraId="2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По СанПиНу продолжительность непрерывной непосредственно образовательной деятельности: </w:t>
      </w: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детей от 5 до 6 лет — не более 25 минут.</w:t>
      </w:r>
    </w:p>
    <w:p w14:paraId="2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детей от 6 до 7 лет — не более 30 минут.</w:t>
      </w:r>
    </w:p>
    <w:p w14:paraId="2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1. Двигательная деятельность - 3 занятия физической культурой, одно из которых проводится на открытом воздухе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Коммуникативная деятельность -  Развитие речи на родном языке 1 занятие;  подготовка к обучению грамоте 1 занятие ( в </w:t>
      </w:r>
      <w:r>
        <w:rPr>
          <w:rFonts w:ascii="Times New Roman" w:hAnsi="Times New Roman"/>
          <w:sz w:val="28"/>
        </w:rPr>
        <w:t>подг</w:t>
      </w:r>
      <w:r>
        <w:rPr>
          <w:rFonts w:ascii="Times New Roman" w:hAnsi="Times New Roman"/>
          <w:sz w:val="28"/>
        </w:rPr>
        <w:t>.г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); обучение русскому языку 3 занятия</w:t>
      </w:r>
    </w:p>
    <w:p w14:paraId="2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Познавательно-исследовательская деятельность – ФЦКМ 1 занятие; математическое и сенсорное развитие 1 занятие в старшей группе и 2 занятия в подготовительной группе.</w:t>
      </w:r>
    </w:p>
    <w:p w14:paraId="2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Изобразительная  деятельност</w:t>
      </w:r>
      <w:r>
        <w:rPr>
          <w:rFonts w:ascii="Times New Roman" w:hAnsi="Times New Roman"/>
          <w:sz w:val="28"/>
        </w:rPr>
        <w:t>ь-</w:t>
      </w:r>
      <w:r>
        <w:rPr>
          <w:rFonts w:ascii="Times New Roman" w:hAnsi="Times New Roman"/>
          <w:sz w:val="28"/>
        </w:rPr>
        <w:t xml:space="preserve"> (рисование 2 занятия, лепка/аппликация) и конструирование 1 занятие.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Музыкальная деятельность -2 </w:t>
      </w:r>
      <w:r>
        <w:rPr>
          <w:rFonts w:ascii="Times New Roman" w:hAnsi="Times New Roman"/>
          <w:sz w:val="28"/>
        </w:rPr>
        <w:t>музыкальных</w:t>
      </w:r>
      <w:r>
        <w:rPr>
          <w:rFonts w:ascii="Times New Roman" w:hAnsi="Times New Roman"/>
          <w:sz w:val="28"/>
        </w:rPr>
        <w:t xml:space="preserve"> занятия.</w:t>
      </w:r>
    </w:p>
    <w:p w14:paraId="2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Чтение художественной  литературы проводится в режимных моментах. </w:t>
      </w: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sz w:val="28"/>
        </w:rPr>
        <w:t xml:space="preserve">     А что представляют собой дети в возрасте 5-7 лет? Каждый ребенок развивается по-разному, у каждого свой путь и темп развития. Но все же есть нечто общее, что позволяет охарактеризовать детей, их возрастные особенности. Вот именно об этом Вам расскажет воспитательница старшей группы Стригина Т.И. </w:t>
      </w:r>
    </w:p>
    <w:p w14:paraId="2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Старший дошкольный возраст – это возраст психологического взросления. У ребенка изменяется социальный статус. Он начинает понимать, что скоро </w:t>
      </w:r>
      <w:r>
        <w:rPr>
          <w:rFonts w:ascii="Times New Roman" w:hAnsi="Times New Roman"/>
          <w:sz w:val="28"/>
        </w:rPr>
        <w:t>произойдет много изменений в его жизни: он пойдет в школу и станет на шаг ближе к привлекательному миру взрослых. Это период формирования психологической готовности к школе. В большинстве своем дети с удовольствие рассуждают на школьную тематику, их привлекает статус школьника, новая обстановка, аксессуары (новый портфель, форма и др.). Главное в этот момент поддержать это стремление к школьной жизни и положительный настрой на обучение. С возникновением стремления к школе, изменяется и все поведение ребенка. Утрачивается былая непосредственность. Можно заметить, что его чаще стали привлекать задания учебного плана, появились желания заняться «серьезным» делом, выполнить ответственные поручения. Но по-прежнему ведущей деятельностью у старших дошкольников является игра.</w:t>
      </w:r>
    </w:p>
    <w:p w14:paraId="2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6 годам наблюдаются следующие изменения в структуре самосознания ребёнка:  происходит осознание своего социального «Я»: осознает свое место в окружении;  формируется внутренняя позиция: понимает свои переживания;  складывается устойчивая самооценка. Дошкольник начинает интересоваться, как к нему относятся люди из близкого окружения, как они его оценивают. Эмоциональное благополучие ребёнка зависит от того, совпадают ли его реальные качества и возможности («</w:t>
      </w:r>
      <w:r>
        <w:rPr>
          <w:rFonts w:ascii="Times New Roman" w:hAnsi="Times New Roman"/>
          <w:sz w:val="28"/>
        </w:rPr>
        <w:t>Я-реальное</w:t>
      </w:r>
      <w:r>
        <w:rPr>
          <w:rFonts w:ascii="Times New Roman" w:hAnsi="Times New Roman"/>
          <w:sz w:val="28"/>
        </w:rPr>
        <w:t xml:space="preserve">») с тем, каким он себя представляет в идеале, каким бы он хотел быть («Я-идеальное»). В этом важная роль принадлежит и взрослым. Родители, воспитатели порой предъявляют к ребенку завышенные требования, которые могут не соответствовать его возрастным особенностям или не учитывать его индивидуальных способностей. В итоге у ребенка создается образ, который не соответствует его реальному «Я». Из-за расхождения этих представлений может произойти потеря самоуважения, </w:t>
      </w:r>
      <w:r>
        <w:rPr>
          <w:rFonts w:ascii="Times New Roman" w:hAnsi="Times New Roman"/>
          <w:sz w:val="28"/>
        </w:rPr>
        <w:t>самоценности</w:t>
      </w:r>
      <w:r>
        <w:rPr>
          <w:rFonts w:ascii="Times New Roman" w:hAnsi="Times New Roman"/>
          <w:sz w:val="28"/>
        </w:rPr>
        <w:t xml:space="preserve">, уверенности в себе. В этом возрасте взрослый для ребенка выступает как непререкаемый авторитет, которому он полностью доверяет и принимает его точку зрения. Дети перенимают у своих родителей систему оценок, идеалы и эталоны, на которые следует ровняться. Поэтому необходимо, чтобы они росли в любви, уважении и в условиях бережного отношения к их индивидуальным особенностям. Родители должны проявлять заинтересованность делами и успехами своего чада, разумную требовательность и последовательность в воспитании. Для развития самосознания крайне важна активность самого ребенка. Не следует ограничивать его действия. В деятельности – в спорте, рисовании, экспериментировании – он познает себя. Родителям следует обращать внимание ребенка на результаты его деятельности, совместно анализировать их, а затем создать ситуацию успеха, чтобы сформировать уверенность в том, что он справится с трудностями. Общение со сверстниками также вносит свою лепту в развитие самосознания. Сравнивая себя </w:t>
      </w:r>
      <w:r>
        <w:rPr>
          <w:rFonts w:ascii="Times New Roman" w:hAnsi="Times New Roman"/>
          <w:sz w:val="28"/>
        </w:rPr>
        <w:t>со сверстниками, ребенок познаёт свои индивидуальные особенности, дифференцирует личностные качества других и самого себя и может дать им оценку. С самосознанием неразрывно связана самооценка. Как правило, детям этого возраста свойственна высокая самооценка, которая проявляется в уверенности в себе, настойчивости в достижении цели, стремлении к успеху, дружелюбию и общительности.</w:t>
      </w: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</w:t>
      </w: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sz w:val="28"/>
        </w:rPr>
        <w:t xml:space="preserve">    Подготовительная группа в этом году собирается в школу. Поэтому поговорим и о роли семьи в подготовке  детей к школе. </w:t>
      </w:r>
    </w:p>
    <w:p w14:paraId="2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 роли современной семьи в формировании готовности детей к обучению в школе нашли свое отражение в трудах Л. Н. </w:t>
      </w:r>
      <w:r>
        <w:rPr>
          <w:rFonts w:ascii="Times New Roman" w:hAnsi="Times New Roman"/>
          <w:sz w:val="28"/>
        </w:rPr>
        <w:t>Конягиной</w:t>
      </w:r>
      <w:r>
        <w:rPr>
          <w:rFonts w:ascii="Times New Roman" w:hAnsi="Times New Roman"/>
          <w:sz w:val="28"/>
        </w:rPr>
        <w:t xml:space="preserve">, О. В. </w:t>
      </w:r>
      <w:r>
        <w:rPr>
          <w:rFonts w:ascii="Times New Roman" w:hAnsi="Times New Roman"/>
          <w:sz w:val="28"/>
        </w:rPr>
        <w:t>Лобза</w:t>
      </w:r>
      <w:r>
        <w:rPr>
          <w:rFonts w:ascii="Times New Roman" w:hAnsi="Times New Roman"/>
          <w:sz w:val="28"/>
        </w:rPr>
        <w:t xml:space="preserve">, А. Леонтьевой, Т. </w:t>
      </w:r>
      <w:r>
        <w:rPr>
          <w:rFonts w:ascii="Times New Roman" w:hAnsi="Times New Roman"/>
          <w:sz w:val="28"/>
        </w:rPr>
        <w:t>Лушпарь</w:t>
      </w:r>
      <w:r>
        <w:rPr>
          <w:rFonts w:ascii="Times New Roman" w:hAnsi="Times New Roman"/>
          <w:sz w:val="28"/>
        </w:rPr>
        <w:t xml:space="preserve"> и др. Авторы подчеркивают приоритет семьи в воспитании ребенка, проявляющийся в многообразии форм воздействия, в диапазоне ценностей, которые осваивает дошкольник. Гармоничное развитие дошкольника без активного участия его родителей в образовательном процессе детского сада практически не возможно. Рассмотрим роль семьи в формировании готовности ребенка к обучению в школе, (54,17). Осознание себя как родителя будущего школьника. Родителям необходимо познать не только себя, но и своего ребенка как личность. А значит, принять его индивидуальность, учитывать темп развития своего ребенка, понять собственный родительский настрой на переход своего ребенка к школьной жизни. Осознание своего ребенка как будущего школьника. Родители должны в полной мере осознать, что подготовка старших дошкольников к школе является ответственной задачей, которая требует определенной организации, средств и воспитательных усилий в процессе формирования готовности ребенка к школьному обучению. Проектирование своего будущего как родителя первоклассника и будущего своего ребенка как школьника. Желательно чтобы родители сформировали положительное отношение к будущему учителю своего ребенка. Ведь во многом от этого будет зависеть качество взаимоотношения учителя и семьи, степень оказываемой учителем поддержки ребенка в обучении.</w:t>
      </w:r>
      <w:r>
        <w:rPr>
          <w:rFonts w:ascii="Times New Roman" w:hAnsi="Times New Roman"/>
          <w:sz w:val="28"/>
        </w:rPr>
        <w:br/>
      </w:r>
    </w:p>
    <w:p w14:paraId="30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Мастер-класс: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октября по всей России отмечается прекрасный праздник, посвященный самым добрым и заботливым людям на всей планете, нашим бабушкам и дедушкам. Им так приятно получать подарки от своих детей и внуков в такой замечательный день, особенно, если они сделаны своими руками.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Сегодня я вам предлагаю поучаствовать в акции «День добрых дел», изготовить вместе с детьми открытки для ветеранов дошкольного труда.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начале нашей работы мы с детьми обговорили, как будет выглядеть наша открытка, затем приступили к работе. </w:t>
      </w: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Необходимые материалы: полоски цветной бумаги разных цветов</w:t>
      </w:r>
      <w:r>
        <w:rPr>
          <w:rFonts w:ascii="Times New Roman" w:hAnsi="Times New Roman"/>
          <w:sz w:val="28"/>
        </w:rPr>
        <w:t>; картон цветной; белый картон;</w:t>
      </w:r>
      <w:r>
        <w:rPr>
          <w:rFonts w:ascii="Times New Roman" w:hAnsi="Times New Roman"/>
          <w:sz w:val="28"/>
        </w:rPr>
        <w:t xml:space="preserve">  клей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ножницы; салфетки;</w:t>
      </w:r>
      <w:r>
        <w:rPr>
          <w:rFonts w:ascii="Times New Roman" w:hAnsi="Times New Roman"/>
          <w:sz w:val="28"/>
        </w:rPr>
        <w:t xml:space="preserve"> 2 шаблона кленового листа</w:t>
      </w:r>
      <w:r>
        <w:rPr>
          <w:rFonts w:ascii="Times New Roman" w:hAnsi="Times New Roman"/>
          <w:sz w:val="28"/>
        </w:rPr>
        <w:t>.</w:t>
      </w:r>
    </w:p>
    <w:p w14:paraId="3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картона мы вырезали основу для нашей открытки.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Трафарет кленового листа обводим на цветном картоне, и вырезаем его.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белом картоне обводим и вырезаем кленовый лист меньшего размера.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Приклеиваем на картонную основу</w:t>
      </w:r>
      <w:r>
        <w:rPr>
          <w:rFonts w:ascii="Times New Roman" w:hAnsi="Times New Roman"/>
          <w:sz w:val="28"/>
        </w:rPr>
        <w:t xml:space="preserve"> сначала </w:t>
      </w:r>
      <w:r>
        <w:rPr>
          <w:rFonts w:ascii="Times New Roman" w:hAnsi="Times New Roman"/>
          <w:sz w:val="28"/>
        </w:rPr>
        <w:t xml:space="preserve">большой </w:t>
      </w:r>
      <w:r>
        <w:rPr>
          <w:rFonts w:ascii="Times New Roman" w:hAnsi="Times New Roman"/>
          <w:sz w:val="28"/>
        </w:rPr>
        <w:t>кленовый лист</w:t>
      </w:r>
      <w:r>
        <w:rPr>
          <w:rFonts w:ascii="Times New Roman" w:hAnsi="Times New Roman"/>
          <w:sz w:val="28"/>
        </w:rPr>
        <w:t>, затем поменьше (белый).</w:t>
      </w:r>
    </w:p>
    <w:p w14:paraId="3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столе у вас лежит полоска цветной бумаги, складываем из нее гармошку мелкую, по центру гармошки перетягиваем ниткой, склеиваем два конца гармошки с </w:t>
      </w:r>
      <w:r>
        <w:rPr>
          <w:rFonts w:ascii="Times New Roman" w:hAnsi="Times New Roman"/>
          <w:sz w:val="28"/>
        </w:rPr>
        <w:t>обоих</w:t>
      </w:r>
      <w:r>
        <w:rPr>
          <w:rFonts w:ascii="Times New Roman" w:hAnsi="Times New Roman"/>
          <w:sz w:val="28"/>
        </w:rPr>
        <w:t xml:space="preserve"> сторон. Получился цветок, вырезаем из цветной бумаги круг, и приклеиваем в центр цветка. Приклеиваем наш цветок в левый нижний угол.</w:t>
      </w:r>
    </w:p>
    <w:p w14:paraId="3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Приступает к изготовлению листков для цветка. Перед вами лежат треугольники из цветной бумаги. </w:t>
      </w:r>
      <w:r>
        <w:rPr>
          <w:rFonts w:ascii="Times New Roman" w:hAnsi="Times New Roman"/>
          <w:sz w:val="28"/>
        </w:rPr>
        <w:t>Делаем из него гармошку, начинаем загибать с широкой стороны. Полученную гармошку складываем пополам  и склеиваем. Получился лепесток. Также приклеиваем их рядом с цветком.</w:t>
      </w: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Посмотрите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какая красивая открытка у вас получилась!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3038475" cy="303847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3038475" cy="30384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D000000">
      <w:pPr>
        <w:rPr>
          <w:rFonts w:ascii="Times New Roman" w:hAnsi="Times New Roman"/>
          <w:sz w:val="28"/>
        </w:rPr>
      </w:pPr>
    </w:p>
    <w:p w14:paraId="3E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sz w:val="28"/>
        </w:rPr>
        <w:t xml:space="preserve"> Разное. </w:t>
      </w:r>
      <w:r>
        <w:rPr>
          <w:rFonts w:ascii="Times New Roman" w:hAnsi="Times New Roman"/>
          <w:sz w:val="28"/>
        </w:rPr>
        <w:t>Высту</w:t>
      </w:r>
      <w:r>
        <w:rPr>
          <w:rFonts w:ascii="Times New Roman" w:hAnsi="Times New Roman"/>
          <w:sz w:val="28"/>
        </w:rPr>
        <w:t>пления, предложения родителей.</w:t>
      </w:r>
    </w:p>
    <w:sectPr>
      <w:pgSz w:h="16838" w:orient="portrait" w:w="11906"/>
      <w:pgMar w:bottom="1134" w:footer="708" w:gutter="0" w:header="708" w:left="1276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No Spacing"/>
    <w:link w:val="Style_9_ch"/>
    <w:pPr>
      <w:spacing w:after="0" w:line="240" w:lineRule="auto"/>
      <w:ind/>
    </w:pPr>
  </w:style>
  <w:style w:styleId="Style_9_ch" w:type="character">
    <w:name w:val="No Spacing"/>
    <w:link w:val="Style_9"/>
  </w:style>
  <w:style w:styleId="Style_10" w:type="paragraph">
    <w:name w:val="Balloon Text"/>
    <w:basedOn w:val="Style_1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1_ch"/>
    <w:link w:val="Style_10"/>
    <w:rPr>
      <w:rFonts w:ascii="Tahoma" w:hAnsi="Tahoma"/>
      <w:sz w:val="16"/>
    </w:rPr>
  </w:style>
  <w:style w:styleId="Style_11" w:type="paragraph">
    <w:name w:val="Normal (Web)"/>
    <w:basedOn w:val="Style_1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1_ch"/>
    <w:link w:val="Style_11"/>
    <w:rPr>
      <w:rFonts w:ascii="Times New Roman" w:hAnsi="Times New Roman"/>
      <w:sz w:val="24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apple-converted-space"/>
    <w:basedOn w:val="Style_20"/>
    <w:link w:val="Style_25_ch"/>
  </w:style>
  <w:style w:styleId="Style_25_ch" w:type="character">
    <w:name w:val="apple-converted-space"/>
    <w:basedOn w:val="Style_20_ch"/>
    <w:link w:val="Style_25"/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2025-09-09T02:07:51Z</dcterms:modified>
</cp:coreProperties>
</file>